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C9" w:rsidRPr="00B01D6F" w:rsidRDefault="003863C9" w:rsidP="003863C9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</w:p>
    <w:p w:rsidR="00B01D6F" w:rsidRPr="00B01D6F" w:rsidRDefault="00B01D6F" w:rsidP="00B01D6F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  <w:r w:rsidRPr="00B01D6F"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  <w:t>TE DEUM</w:t>
      </w:r>
    </w:p>
    <w:p w:rsidR="00B01D6F" w:rsidRPr="00B01D6F" w:rsidRDefault="00B01D6F" w:rsidP="00B01D6F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  <w:r w:rsidRPr="00B01D6F"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  <w:t>di fine anno</w:t>
      </w:r>
    </w:p>
    <w:p w:rsidR="00B01D6F" w:rsidRDefault="00B01D6F" w:rsidP="00B01D6F">
      <w:pPr>
        <w:autoSpaceDE w:val="0"/>
        <w:autoSpaceDN w:val="0"/>
        <w:adjustRightInd w:val="0"/>
        <w:spacing w:after="0" w:line="240" w:lineRule="auto"/>
        <w:rPr>
          <w:rFonts w:ascii="GothamBold" w:hAnsi="GothamBold" w:cs="GothamBold"/>
          <w:b/>
          <w:bCs/>
          <w:color w:val="C00000"/>
          <w:sz w:val="32"/>
          <w:szCs w:val="32"/>
          <w:lang w:val="it-IT"/>
        </w:rPr>
      </w:pPr>
    </w:p>
    <w:p w:rsidR="005E31EB" w:rsidRDefault="005E31EB" w:rsidP="00B01D6F">
      <w:pPr>
        <w:autoSpaceDE w:val="0"/>
        <w:autoSpaceDN w:val="0"/>
        <w:adjustRightInd w:val="0"/>
        <w:spacing w:after="0" w:line="240" w:lineRule="auto"/>
        <w:rPr>
          <w:rFonts w:ascii="GothamBold" w:hAnsi="GothamBold" w:cs="GothamBold"/>
          <w:b/>
          <w:bCs/>
          <w:color w:val="C00000"/>
          <w:sz w:val="32"/>
          <w:szCs w:val="32"/>
          <w:lang w:val="it-IT"/>
        </w:rPr>
      </w:pPr>
    </w:p>
    <w:p w:rsidR="00B01D6F" w:rsidRPr="00B01D6F" w:rsidRDefault="00B01D6F" w:rsidP="00B01D6F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  <w:r w:rsidRPr="00B01D6F"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  <w:t>PELLEGRINI</w:t>
      </w:r>
    </w:p>
    <w:p w:rsidR="00B01D6F" w:rsidRPr="00B01D6F" w:rsidRDefault="00B01D6F" w:rsidP="00B01D6F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  <w:r w:rsidRPr="00B01D6F"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  <w:t>di SPERANZA</w:t>
      </w:r>
    </w:p>
    <w:p w:rsidR="003863C9" w:rsidRPr="00B01D6F" w:rsidRDefault="00B01D6F" w:rsidP="00B01D6F">
      <w:pPr>
        <w:rPr>
          <w:rFonts w:ascii="GothamBold" w:hAnsi="GothamBold" w:cs="GothamBold"/>
          <w:b/>
          <w:bCs/>
          <w:color w:val="C00000"/>
          <w:sz w:val="30"/>
          <w:szCs w:val="30"/>
          <w:lang w:val="it-IT"/>
        </w:rPr>
      </w:pPr>
      <w:r w:rsidRPr="00E57139"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  <w:t>e di PACE</w:t>
      </w:r>
      <w:r w:rsidR="003863C9" w:rsidRPr="00B01D6F">
        <w:rPr>
          <w:rFonts w:ascii="GothamBold" w:hAnsi="GothamBold" w:cs="GothamBold"/>
          <w:b/>
          <w:bCs/>
          <w:color w:val="C00000"/>
          <w:sz w:val="30"/>
          <w:szCs w:val="30"/>
          <w:lang w:val="it-IT"/>
        </w:rPr>
        <w:br w:type="page"/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lastRenderedPageBreak/>
        <w:t>Primi vespri nella Solennità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MARIA SS. MADRE DI DIO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8"/>
          <w:szCs w:val="28"/>
          <w:lang w:val="it-IT"/>
        </w:rPr>
        <w:t>e “TE DEUM” di fine anno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31 dicembre 2024</w:t>
      </w:r>
    </w:p>
    <w:p w:rsidR="00E57139" w:rsidRDefault="00E57139" w:rsidP="005E31EB">
      <w:pPr>
        <w:autoSpaceDE w:val="0"/>
        <w:autoSpaceDN w:val="0"/>
        <w:adjustRightInd w:val="0"/>
        <w:spacing w:after="0" w:line="240" w:lineRule="auto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E57139" w:rsidRDefault="00E57139" w:rsidP="005E31EB">
      <w:pPr>
        <w:autoSpaceDE w:val="0"/>
        <w:autoSpaceDN w:val="0"/>
        <w:adjustRightInd w:val="0"/>
        <w:spacing w:after="0" w:line="240" w:lineRule="auto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Un brano musicale accompagna l’ingresso dei ministri verso l’Altare.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Giunto alla sede, il Celebrante canta:</w:t>
      </w:r>
    </w:p>
    <w:p w:rsidR="00E57139" w:rsidRDefault="00E5713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E57139" w:rsidRDefault="00E5713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 Dio, vieni a salvarmi.</w:t>
      </w:r>
    </w:p>
    <w:p w:rsidR="005E31EB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Signore, vieni presto in mio aiuto.</w:t>
      </w:r>
    </w:p>
    <w:p w:rsidR="009B6F79" w:rsidRPr="00E5713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Gloria al Padre e al Figlio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allo Spirito Santo.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Come era nel principio, e ora e sempre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nei secoli dei secoli. Amen. Alleluia.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 xml:space="preserve">Colui che presiede, </w:t>
      </w:r>
      <w:r w:rsidRPr="00E57139">
        <w:rPr>
          <w:rFonts w:ascii="Book Antiqua" w:hAnsi="Book Antiqua" w:cs="GothamBold"/>
          <w:b/>
          <w:bCs/>
          <w:color w:val="CD0000"/>
          <w:sz w:val="20"/>
          <w:szCs w:val="20"/>
          <w:lang w:val="it-IT"/>
        </w:rPr>
        <w:t xml:space="preserve">espone il Santissimo </w:t>
      </w: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e offre l’incenso.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 xml:space="preserve">INNO </w:t>
      </w:r>
      <w:r w:rsidRPr="00E57139">
        <w:rPr>
          <w:rFonts w:ascii="Book Antiqua" w:hAnsi="Book Antiqua" w:cs="Gotham-BookItalic"/>
          <w:i/>
          <w:iCs/>
          <w:color w:val="000000"/>
          <w:sz w:val="24"/>
          <w:szCs w:val="24"/>
          <w:lang w:val="it-IT"/>
        </w:rPr>
        <w:t>o altro canto adatto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 Gesù salvatore,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immagine del Padre,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re immortale dei secoli,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luce d’eterna luce,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speranza inestinguibile,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ascolta la preghiera.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 che da Maria Vergine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prendi forma mortale,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ricordati di noi!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Nel gaudio del Natale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ti salutiamo, Cristo,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redentore del mondo.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 terra, il cielo, il mare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acclamano il tuo avvento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 Figlio dell’Altissimo.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Redenti dal tuo sangue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adoriamo il tuo nome,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cantiamo un canto nuovo.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te sia gloria, o Cristo,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al Padre e al Santo Spirito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nei secoli dei secoli. Amen.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seduti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1 </w:t>
      </w: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ant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Meraviglioso scambio!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 Creatore ha preso un’anima e un corpo, è nato da una vergine;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fatto uomo senza opera d’uomo, ci dona la sua divinità.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SALMO 112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Lodate, servi del Signore,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lodate il nome del Signore.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Sia benedetto il nome del Signore,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ora e sempre.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Dal sorgere del sole al suo tramonto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sia lodato il nome del Signore.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Su tutti i popoli eccelso è il Signore,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più alta dei cieli è la sua gloria.</w:t>
      </w:r>
    </w:p>
    <w:p w:rsidR="009B6F79" w:rsidRDefault="009B6F79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Chi è pari al Signore nostro Dio che siede nell’alto *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si china a guardare nei cieli e sulla terra?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Solleva l’indigente dalla polvere,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dall’immondizia rialza il povero,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farlo sedere tra i principi,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tra i principi del suo popolo.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Fa abitare la sterile nella sua casa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quale madre gioiosa di figli.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Gloria al Padre e al Figlio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allo Spirito Santo.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era nel principio, e ora e sempre *</w:t>
      </w:r>
    </w:p>
    <w:p w:rsidR="005E31EB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nei secoli dei secoli. Amen.</w:t>
      </w:r>
    </w:p>
    <w:p w:rsidR="009B6F79" w:rsidRPr="00E57139" w:rsidRDefault="009B6F79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Meraviglioso scambio!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Il Creatore ha preso un’anima e un corpo, è nato da una vergine;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fatto uomo senza opera d’uomo, ci dona la sua divinità.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2 </w:t>
      </w: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ant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Hai compiuto le Scritture, quando in modo unico sei nato dalla Vergine;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rugiada sul vello sei disceso a salvare l’uomo.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Lode a te, nostro Dio!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SALMO 147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Glorifica il Signore, Gerusalemme,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loda, Sion, il tuo Dio.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Perché ha rinforzato le sbarre delle tue porte,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 mezzo a te ha benedetto i tuoi figli.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Egli ha messo pace nei tuoi confini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ti sazia con fior di frumento.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Manda sulla terra la sua parola,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 suo messaggio corre veloce.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Fa scendere la neve come lana,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polvere sparge la brina.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Getta come briciole la grandine,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di fronte al suo gelo chi resiste?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Manda una sua parola ed ecco si scioglie,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fa soffiare il vento e scorrono le acque.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Annunzia a Giacobbe la sua parola,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le sue leggi e i suoi decreti a Israele.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Così non ha fatto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con nessun altro popolo,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non ha manifestato ad altri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 suoi precetti.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Gloria al Padre e al Figlio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allo Spirito Santo.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era nel principio, e ora e sempre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nei secoli dei secoli. Amen.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Hai compiuto le Scritture, quando in modo unico sei nato dalla Vergine;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come rugiada sul vello sei disceso a salvare l’uomo.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Lode a te, nostro Dio!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3 </w:t>
      </w: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ant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9B6F7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il roveto, che Mosè vide ardere intatto,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integra è la tua verginità, Madre di Dio: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noi ti lodiamo, tu prega per noi.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lastRenderedPageBreak/>
        <w:t xml:space="preserve">CANTICO </w:t>
      </w:r>
      <w:proofErr w:type="spellStart"/>
      <w:r w:rsidRPr="00E57139">
        <w:rPr>
          <w:rFonts w:ascii="Book Antiqua" w:hAnsi="Book Antiqua" w:cs="Gotham-Book"/>
          <w:color w:val="000000"/>
          <w:sz w:val="20"/>
          <w:szCs w:val="20"/>
          <w:lang w:val="it-IT"/>
        </w:rPr>
        <w:t>Cfr</w:t>
      </w:r>
      <w:proofErr w:type="spellEnd"/>
      <w:r w:rsidRPr="00E57139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proofErr w:type="spellStart"/>
      <w:r w:rsidRPr="00E57139">
        <w:rPr>
          <w:rFonts w:ascii="Book Antiqua" w:hAnsi="Book Antiqua" w:cs="Gotham-Book"/>
          <w:color w:val="000000"/>
          <w:sz w:val="20"/>
          <w:szCs w:val="20"/>
          <w:lang w:val="it-IT"/>
        </w:rPr>
        <w:t>Ef</w:t>
      </w:r>
      <w:proofErr w:type="spellEnd"/>
      <w:r w:rsidRPr="00E57139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1, 3-10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sia Dio,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Padre del Signore nostro Gesù Cristo,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che ci ha benedetti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con ogni benedizione spirituale nei cieli, in Cristo.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 lui ci ha scelti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prima della creazione del mondo,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trovarci, al suo cospetto,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santi e immacolati nell’amore.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Ci ha predestinati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essere suoi figli adottivi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opera di Gesù Cristo,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secondo il beneplacito del suo volere,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lode e gloria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della sua grazia,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che ci ha dato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nel suo Figlio diletto.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 lui abbiamo la redenzione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mediante il suo sangue,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 remissione dei peccati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secondo la ricchezza della sua grazia.</w:t>
      </w:r>
    </w:p>
    <w:p w:rsidR="009B6F79" w:rsidRDefault="009B6F79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Dio l’ha abbondantemente riversata su di noi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con ogni sapienza e intelligenza, *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poiché egli ci ha fatto conoscere</w:t>
      </w:r>
    </w:p>
    <w:p w:rsidR="005E31EB" w:rsidRPr="00E57139" w:rsidRDefault="005E31EB" w:rsidP="009B6F79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 mistero del suo volere,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 disegno di ricapitolare in Cristo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tutte le cose, *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quelle del cielo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quelle della terra.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Nella sua benevolenza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lo aveva in lui prestabilito *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realizzarlo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nella pienezza dei tempi.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Gloria al Padre e al Figlio *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allo Spirito Santo.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era nel principio, e ora e sempre *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nei secoli dei secoli. Amen.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Come il roveto, che Mosè vide ardere intatto,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integra è la tua verginità, Madre di Dio: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noi ti lodiamo, tu prega per noi.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 xml:space="preserve">LETTURA </w:t>
      </w:r>
      <w:proofErr w:type="spellStart"/>
      <w:r w:rsidRPr="00E57139">
        <w:rPr>
          <w:rFonts w:ascii="Book Antiqua" w:hAnsi="Book Antiqua" w:cs="Gotham-Book"/>
          <w:color w:val="000000"/>
          <w:sz w:val="20"/>
          <w:szCs w:val="20"/>
          <w:lang w:val="it-IT"/>
        </w:rPr>
        <w:t>Gal</w:t>
      </w:r>
      <w:proofErr w:type="spellEnd"/>
      <w:r w:rsidRPr="00E57139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4, 4-5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Ascoltate la Parola di Dio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dalla lettera di San Paolo apostolo ai Galati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Quando venne la pienezza del tempo, Dio mandò il suo Figlio, nato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da donna, nato sotto la legge, per riscattare coloro che erano sotto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 legge, perché ricevessimo l’adozione a figli.</w:t>
      </w:r>
    </w:p>
    <w:p w:rsidR="003A0EBB" w:rsidRPr="00E57139" w:rsidRDefault="003A0EB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-Italic"/>
          <w:b/>
          <w:bCs/>
          <w:i/>
          <w:i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-Italic"/>
          <w:b/>
          <w:bCs/>
          <w:i/>
          <w:iCs/>
          <w:color w:val="000000"/>
          <w:sz w:val="24"/>
          <w:szCs w:val="24"/>
          <w:lang w:val="it-IT"/>
        </w:rPr>
        <w:t>Dal Messaggio per la 58ª Giornata Mondiale per la Pace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-Italic"/>
          <w:b/>
          <w:bCs/>
          <w:i/>
          <w:i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Bold-Italic"/>
          <w:b/>
          <w:bCs/>
          <w:i/>
          <w:iCs/>
          <w:color w:val="000000"/>
          <w:sz w:val="24"/>
          <w:szCs w:val="24"/>
          <w:lang w:val="it-IT"/>
        </w:rPr>
        <w:t>“Rimetti a noi i nostri debiti: concedici la tua pace”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La comunità potrà scegliere un passaggio del messaggio del Papa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per la Giornata Mondiale da proporre a tutti i presenti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 xml:space="preserve">Segue una breve </w:t>
      </w:r>
      <w:r w:rsidRPr="00E57139">
        <w:rPr>
          <w:rFonts w:ascii="Book Antiqua" w:hAnsi="Book Antiqua" w:cs="GothamBold"/>
          <w:b/>
          <w:bCs/>
          <w:color w:val="CD0000"/>
          <w:sz w:val="20"/>
          <w:szCs w:val="20"/>
          <w:lang w:val="it-IT"/>
        </w:rPr>
        <w:t>riflessione</w:t>
      </w: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lastRenderedPageBreak/>
        <w:t>La guida introduce il momento del Ringraziamento per l’anno trascorso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Guida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Al termine del cammino di un anno, eleviamo al Padre, la nostra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preghiera di ringraziamento. Un tempo segnato dall’incertezza e dalla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fatica: portiamo con noi i segni e gli effetti degli scenari di guerra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che ancora imperversano in tante parti del mondo; portiamo con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noi i segni e gli effetti del cambiamento climatico; portiamo con noi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gli effetti e i segni della violenza minorile e giovanile presenti nelle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nostre Città, della piaga dei femminicidi, del dramma delle morti sul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lavoro, del dilagare della corruzione, della criminalità, della droga...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Ma, nonostante ciò, in questo anno il Signore non ha mancato di farsi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noi vicino. Il suo Regno di amore, di giustizia e di pace si è reso a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noi visibile attraverso l’opera di tanti credenti i quali, nel silenzio, si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sono presi cura del fratello o della sorella in difficoltà, o emarginato,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sofferente, maltrattato…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Di tutto, questa sera, ringraziamo il Signore, perché ci ha dato la forza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di restare ancorati al bene. Al Padre, fonte della pace, ci affidiamo e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 lui speriamo.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Al termine di quest’anno 2024,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riconosciamo con umiltà e verità che in tante occasioni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abbiamo ignorato il volto di Cristo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la sua presenza in mezzo a noi come Salvatore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cercare altrove il senso della nostra esistenza.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-Italic"/>
          <w:b/>
          <w:bCs/>
          <w:i/>
          <w:iCs/>
          <w:color w:val="000000"/>
          <w:sz w:val="24"/>
          <w:szCs w:val="24"/>
          <w:lang w:val="it-IT"/>
        </w:rPr>
        <w:t xml:space="preserve">Kyrie, eleison </w:t>
      </w:r>
      <w:r w:rsidRPr="00E57139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(cantato)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Tu, Signore, sei la nostra luce.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Tu, Signore, sei la nostra pace.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Tu, Signore, sei la nostra vita.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Tu, Signore sei la verità.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Tu, Signore, sei la nostra giustizia.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Tu, Signore, sei la pienezza dell’amore.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Tu, Signore, sei la nostra consolazione.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 sei la nostra speranza.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Tu, Signore, sei il buon Pastore.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Guardando all’anno che si sta concludendo,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dal nostro cuore sgorga la riconoscenza a Dio,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 Padre buono e onnipotente,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averci rivelato il suo volto di benevolenza e misericordia.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Grazie Signore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ogni giorno, dono del tuo amore.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la tua Parola, guida ai nostri passi.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Per il lavoro, fatica e sostentamento.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la salute, garanzia per l’esistenza.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il perdono, esperienza di gioia.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Per il creato, segno della tua provvidenza.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i fratelli e le sorelle, compagnia nel cammino.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la nostra comunità, famiglia di famiglie.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Per chi si è donato nel servizio e ha alleviato le fatiche di questo anno.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il dono della vita nuova che nasce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i bambini e bambine battezzati in questo anno.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i bambini della prima Comunione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per i ragazzi che hanno ricevuto al Cresima.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Per le coppie di sposi di quest’anno e per tutti gli sposi.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.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Invochiamo la benedizione del Signore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su di noi e sul nuovo anno che sta per iniziare,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perché rivolga su di noi il suo sguardo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faccia risplendere il suo volto su tutta l’umanità.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-Italic"/>
          <w:b/>
          <w:bCs/>
          <w:i/>
          <w:iCs/>
          <w:color w:val="000000"/>
          <w:sz w:val="24"/>
          <w:szCs w:val="24"/>
          <w:lang w:val="it-IT"/>
        </w:rPr>
        <w:t xml:space="preserve">Ascoltaci Signore </w:t>
      </w:r>
      <w:r w:rsidRPr="00E57139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(recitato o cantato)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Raccogli nell’unità la tua Chiesa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Benedici il nostro Papa Francesco.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Sostieni il nostro Vescovo Luigi.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Lett.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Illumina i missionari del Vangelo.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Rivesti della tua carità i sacerdoti.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Santifica i religiosi e le religiose.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Suscita operai per la tua messe.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Custodisci i popoli nella pace.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Proteggi le nostre famiglie.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Lett.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Guida i giovani sulla via del bene.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Guarisci e consola chi soffre nel corpo e nello spirito.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Sorreggi e conforta gli anziani.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Dona sostegno e forza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chi si fa prossimo al fratello ammalato e sofferente.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Consola chi vive il terrore della guerra e dell’odio.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Dona ai defunti la gioia del tuo regno in particolare ai fratelli e sorelle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che in questo anno abbiamo accompagnato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nell’ultimo pellegrinaggio terreno. </w:t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R.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Il Celebrante versa l’incenso nell’incensiere ai piedi dell’altare, dice: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Salga a te, Signore,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l’incenso della nostra preghiera al termine di questo anno di grazia;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come il profumo riempie questo tempio,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così la tua Chiesa spanda nel mondo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la soave fragranza di Cristo nel nuovo anno che inizia.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Canto del TE DEUM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Noi ti lodiamo, Dio,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ti proclamiamo Signore.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 eterno Padre,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tutta la terra ti adora.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te cantano gli angeli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tutte le potenze dei cieli: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Santo, Santo, Santo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il Signore Dio dell’universo.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 cieli e la terra sono pieni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della tua gloria.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Ti acclama il coro degli apostoli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 la candida schiera dei martiri;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le voci dei profeti si uniscono nella tua lode;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 santa Chiesa proclama la tua gloria,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adora il tuo unico Figlio,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e lo Spirito Santo </w:t>
      </w:r>
      <w:proofErr w:type="spellStart"/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Paraclito</w:t>
      </w:r>
      <w:proofErr w:type="spellEnd"/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 Cristo, re della gloria,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eterno Figlio del Padre,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 nascesti dalla Vergine Madre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la salvezza dell’uomo.</w:t>
      </w:r>
    </w:p>
    <w:p w:rsidR="003A0EBB" w:rsidRDefault="003A0EBB" w:rsidP="003A0E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Vincitore della morte,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hai aperto ai credenti il regno dei cieli.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 siedi alla destra di Dio,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nella gloria del Padre.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Verrai a giudicare il mondo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alla fine dei tempi.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Soccorri i tuoi figli, Signore,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che hai redento col tuo sangue prezioso.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Accoglici nella tua gloria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nell’assemblea dei santi.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Salva il tuo popolo, Signore,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guida e proteggi i tuoi figli.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Ogni giorno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ti benediciamo,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lodiamo il tuo nome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sempre.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Degnati oggi, Signore,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di custodirci senza peccato.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Sia sempre con noi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 tua misericordia: in te abbiamo sperato.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Pietà di noi, Signore,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pietà di noi.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Tu sei la nostra speranza,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non saremo confusi in eterno.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 Padre, che esaudisci sempre la voce dei Tuoi figli,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ricevi il nostro umile ringraziamento e fa’ che,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in una vita serena e libera dalle insidie del male,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lavoriamo con rinnovata fiducia alla edificazione del Tuo Regno.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Per Cristo nostro Signore.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Amen.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Canto adorazione TANTUM ERGO o altro canto adatto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lastRenderedPageBreak/>
        <w:t>(non viene offerto l’incenso)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E57139">
        <w:rPr>
          <w:rFonts w:ascii="Book Antiqua" w:hAnsi="Book Antiqua" w:cs="Gotham-Book"/>
          <w:color w:val="CD0000"/>
          <w:sz w:val="20"/>
          <w:szCs w:val="20"/>
          <w:lang w:val="it-IT"/>
        </w:rPr>
        <w:t>Segue la benedizione Eucaristica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E57139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INVOCAZIONI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Dio sia benedetto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il Suo Santo Nome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Gesù Cristo vero Dio e vero uomo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il nome di Gesù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il Suo Sacratissimo Cuore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il Suo preziosissimo Sangue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Gesù nel Santissimo Sacramento dell’altare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Benedetto lo Spirito Santo </w:t>
      </w:r>
      <w:proofErr w:type="spellStart"/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Paraclito</w:t>
      </w:r>
      <w:proofErr w:type="spellEnd"/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Benedetta la gran Madre di Dio Maria Santissima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Benedetta la Sua Santa e Immacolata Concezione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Benedetta la Sua gloriosa Assunzione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il nome di Maria Vergine e Madre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San Giuseppe Suo castissimo sposo</w:t>
      </w: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Benedetto Dio nei Suoi angeli e nei Suoi santi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5E31EB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3A0EBB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 Maria, l’</w:t>
      </w:r>
      <w:proofErr w:type="spellStart"/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Odegitria</w:t>
      </w:r>
      <w:proofErr w:type="spellEnd"/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, Colei che ci mostra Colui che è Via, Verità e Vita,</w:t>
      </w:r>
      <w:r w:rsidR="003A0EBB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affidiamo il cammino dell’Anno Santo.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Con lei vogliamo essere “pellegrini di speranza”,</w:t>
      </w:r>
    </w:p>
    <w:p w:rsidR="005E31EB" w:rsidRPr="00E57139" w:rsidRDefault="005E31EB" w:rsidP="003A0E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E57139">
        <w:rPr>
          <w:rFonts w:ascii="Book Antiqua" w:hAnsi="Book Antiqua" w:cs="Gotham-Book"/>
          <w:color w:val="000000"/>
          <w:sz w:val="24"/>
          <w:szCs w:val="24"/>
          <w:lang w:val="it-IT"/>
        </w:rPr>
        <w:t>annunciatori di Vangelo, fino agli estremi confini della terra.</w:t>
      </w:r>
    </w:p>
    <w:p w:rsidR="003A0EBB" w:rsidRDefault="003A0EB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</w:rPr>
      </w:pPr>
    </w:p>
    <w:p w:rsidR="003863C9" w:rsidRPr="00E57139" w:rsidRDefault="005E31EB" w:rsidP="00E5713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/>
          <w:lang w:val="it-IT"/>
        </w:rPr>
      </w:pPr>
      <w:bookmarkStart w:id="0" w:name="_GoBack"/>
      <w:bookmarkEnd w:id="0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</w:rPr>
        <w:t xml:space="preserve">Canto </w:t>
      </w:r>
      <w:proofErr w:type="spellStart"/>
      <w:r w:rsidRPr="00E57139">
        <w:rPr>
          <w:rFonts w:ascii="Book Antiqua" w:hAnsi="Book Antiqua" w:cs="Gotham-BookItalic"/>
          <w:i/>
          <w:iCs/>
          <w:color w:val="CD0000"/>
          <w:sz w:val="20"/>
          <w:szCs w:val="20"/>
        </w:rPr>
        <w:t>mariano</w:t>
      </w:r>
      <w:proofErr w:type="spellEnd"/>
    </w:p>
    <w:sectPr w:rsidR="003863C9" w:rsidRPr="00E57139" w:rsidSect="003863C9">
      <w:pgSz w:w="8419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Display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C9"/>
    <w:rsid w:val="003863C9"/>
    <w:rsid w:val="003A0EBB"/>
    <w:rsid w:val="004F583A"/>
    <w:rsid w:val="005C1E45"/>
    <w:rsid w:val="005E31EB"/>
    <w:rsid w:val="00954529"/>
    <w:rsid w:val="009B6F79"/>
    <w:rsid w:val="00A01AA5"/>
    <w:rsid w:val="00B01D6F"/>
    <w:rsid w:val="00E57139"/>
    <w:rsid w:val="00F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C9F"/>
  <w15:chartTrackingRefBased/>
  <w15:docId w15:val="{9E925403-A00B-4FE8-AAE6-9EF3141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2024-11-29T21:28:00Z</dcterms:created>
  <dcterms:modified xsi:type="dcterms:W3CDTF">2024-11-29T21:47:00Z</dcterms:modified>
</cp:coreProperties>
</file>